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1783C" w14:textId="77777777" w:rsidR="00C6494C" w:rsidRDefault="00C6494C"/>
    <w:tbl>
      <w:tblPr>
        <w:tblStyle w:val="ListTable3-Accent21"/>
        <w:tblpPr w:leftFromText="180" w:rightFromText="180" w:vertAnchor="page" w:horzAnchor="margin" w:tblpXSpec="center" w:tblpY="1096"/>
        <w:tblW w:w="10239" w:type="dxa"/>
        <w:tblLayout w:type="fixed"/>
        <w:tblLook w:val="01E0" w:firstRow="1" w:lastRow="1" w:firstColumn="1" w:lastColumn="1" w:noHBand="0" w:noVBand="0"/>
      </w:tblPr>
      <w:tblGrid>
        <w:gridCol w:w="1548"/>
        <w:gridCol w:w="4410"/>
        <w:gridCol w:w="4281"/>
      </w:tblGrid>
      <w:tr w:rsidR="006069E5" w:rsidRPr="00343B93" w14:paraId="1B3C5FBD" w14:textId="77777777" w:rsidTr="005B2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8" w:type="dxa"/>
          </w:tcPr>
          <w:p w14:paraId="25693A99" w14:textId="1D6CE5ED" w:rsidR="006069E5" w:rsidRPr="00343B93" w:rsidRDefault="00635F54" w:rsidP="00E07DE7">
            <w:pPr>
              <w:spacing w:before="120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Takmičenje: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691" w:type="dxa"/>
            <w:gridSpan w:val="2"/>
          </w:tcPr>
          <w:p w14:paraId="50F9D3BA" w14:textId="412406E0" w:rsidR="006069E5" w:rsidRPr="001E621A" w:rsidRDefault="005E04EF" w:rsidP="004D4B48">
            <w:pPr>
              <w:tabs>
                <w:tab w:val="right" w:pos="8032"/>
              </w:tabs>
              <w:spacing w:before="120"/>
              <w:rPr>
                <w:rFonts w:ascii="Tahoma" w:hAnsi="Tahoma" w:cs="Tahoma"/>
                <w:i/>
                <w:sz w:val="22"/>
                <w:lang w:val="sr-Latn-ME" w:eastAsia="sr-Latn-CS"/>
              </w:rPr>
            </w:pPr>
            <w:r>
              <w:rPr>
                <w:rFonts w:ascii="Tahoma" w:hAnsi="Tahoma" w:cs="Tahoma"/>
                <w:i/>
                <w:sz w:val="22"/>
                <w:lang w:val="sr-Latn-CS" w:eastAsia="sr-Latn-CS"/>
              </w:rPr>
              <w:t>DR</w:t>
            </w:r>
            <w:r>
              <w:rPr>
                <w:rFonts w:ascii="Tahoma" w:hAnsi="Tahoma" w:cs="Tahoma"/>
                <w:i/>
                <w:sz w:val="22"/>
                <w:lang w:val="sr-Latn-ME" w:eastAsia="sr-Latn-CS"/>
              </w:rPr>
              <w:t xml:space="preserve">ŽAVNI ŠAMPIONAT CRNE GORE MTB XCO </w:t>
            </w:r>
            <w:r w:rsidR="001E621A">
              <w:rPr>
                <w:rFonts w:ascii="Tahoma" w:hAnsi="Tahoma" w:cs="Tahoma"/>
                <w:i/>
                <w:sz w:val="22"/>
                <w:lang w:val="sr-Latn-ME" w:eastAsia="sr-Latn-CS"/>
              </w:rPr>
              <w:t xml:space="preserve"> </w:t>
            </w:r>
            <w:r w:rsidR="004329AC">
              <w:rPr>
                <w:rFonts w:ascii="Tahoma" w:hAnsi="Tahoma" w:cs="Tahoma"/>
                <w:i/>
                <w:sz w:val="22"/>
                <w:lang w:val="sr-Latn-ME" w:eastAsia="sr-Latn-CS"/>
              </w:rPr>
              <w:t>202</w:t>
            </w:r>
            <w:r w:rsidR="00123976">
              <w:rPr>
                <w:rFonts w:ascii="Tahoma" w:hAnsi="Tahoma" w:cs="Tahoma"/>
                <w:i/>
                <w:sz w:val="22"/>
                <w:lang w:val="sr-Latn-ME" w:eastAsia="sr-Latn-CS"/>
              </w:rPr>
              <w:t>4</w:t>
            </w:r>
            <w:r w:rsidR="00AD6CD4">
              <w:rPr>
                <w:rFonts w:ascii="Tahoma" w:hAnsi="Tahoma" w:cs="Tahoma"/>
                <w:i/>
                <w:sz w:val="22"/>
                <w:lang w:val="sr-Latn-ME" w:eastAsia="sr-Latn-CS"/>
              </w:rPr>
              <w:t xml:space="preserve"> . godine </w:t>
            </w:r>
            <w:r w:rsidR="003E6C48" w:rsidRPr="00343B93">
              <w:rPr>
                <w:rFonts w:ascii="Tahoma" w:hAnsi="Tahoma" w:cs="Tahoma"/>
                <w:b w:val="0"/>
                <w:i/>
                <w:sz w:val="22"/>
                <w:lang w:val="sr-Latn-CS" w:eastAsia="sr-Latn-CS"/>
              </w:rPr>
              <w:tab/>
            </w:r>
          </w:p>
        </w:tc>
      </w:tr>
      <w:tr w:rsidR="006069E5" w:rsidRPr="00343B93" w14:paraId="4E8953D3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76318EFA" w14:textId="42DF67FD" w:rsidR="006069E5" w:rsidRPr="00343B93" w:rsidRDefault="006069E5" w:rsidP="00540AC1">
            <w:pPr>
              <w:spacing w:before="40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Lo</w:t>
            </w:r>
            <w:r w:rsidR="00635F54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kacija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66470B4C" w14:textId="166E7F56" w:rsidR="006069E5" w:rsidRPr="00343B93" w:rsidRDefault="00AD6CD4" w:rsidP="00EA1621">
            <w:pPr>
              <w:spacing w:before="40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sz w:val="20"/>
                <w:szCs w:val="22"/>
                <w:lang w:val="sr-Latn-CS" w:eastAsia="sr-Latn-CS"/>
              </w:rPr>
              <w:t xml:space="preserve">Park šuma </w:t>
            </w:r>
            <w:r w:rsidR="005E04EF">
              <w:rPr>
                <w:rFonts w:ascii="Arial" w:hAnsi="Arial" w:cs="Arial"/>
                <w:sz w:val="20"/>
                <w:szCs w:val="22"/>
                <w:lang w:val="sr-Latn-CS" w:eastAsia="sr-Latn-CS"/>
              </w:rPr>
              <w:t xml:space="preserve">Trebjesa Nikšić /na parkingu hotela Trebjesa </w:t>
            </w:r>
          </w:p>
        </w:tc>
      </w:tr>
      <w:tr w:rsidR="006069E5" w:rsidRPr="00343B93" w14:paraId="51E0011C" w14:textId="77777777" w:rsidTr="005B28FB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561B11A" w14:textId="73704192" w:rsidR="006069E5" w:rsidRPr="00343B93" w:rsidRDefault="006069E5" w:rsidP="00540AC1">
            <w:pPr>
              <w:spacing w:before="60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Dat</w:t>
            </w:r>
            <w:r w:rsidR="00635F54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um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0FD3F80F" w14:textId="4DBA934E" w:rsidR="006069E5" w:rsidRPr="00343B93" w:rsidRDefault="00DF7989" w:rsidP="007A0A4A">
            <w:pPr>
              <w:spacing w:before="60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Neđelja </w:t>
            </w:r>
            <w:r w:rsidR="00DF72A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11. avgust 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2024</w:t>
            </w:r>
            <w:r w:rsidR="00A82CD4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  <w:r w:rsidR="005E04E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E70695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godine</w:t>
            </w:r>
          </w:p>
        </w:tc>
      </w:tr>
      <w:tr w:rsidR="006069E5" w:rsidRPr="00343B93" w14:paraId="65608FAA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E303187" w14:textId="77777777" w:rsidR="006069E5" w:rsidRDefault="00635F54" w:rsidP="00540AC1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Organizator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  <w:p w14:paraId="2C784426" w14:textId="77777777" w:rsidR="003247FC" w:rsidRDefault="00C5227C" w:rsidP="00540AC1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Pokrovitelj ;</w:t>
            </w:r>
          </w:p>
          <w:p w14:paraId="199768B7" w14:textId="05E34089" w:rsidR="00C5227C" w:rsidRPr="00123976" w:rsidRDefault="003247FC" w:rsidP="00540AC1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Sponzor </w:t>
            </w:r>
            <w:r w:rsidR="00C5227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123976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     </w:t>
            </w:r>
            <w:r w:rsidR="00C5227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1C53C6C0" w14:textId="0F068DE4" w:rsidR="00C5227C" w:rsidRDefault="00635F54" w:rsidP="001E621A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Biciklistički klub </w:t>
            </w:r>
            <w:r w:rsidR="005E04E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PERUN Nikšić </w:t>
            </w:r>
          </w:p>
          <w:p w14:paraId="0663C257" w14:textId="77777777" w:rsidR="00123976" w:rsidRDefault="00123976" w:rsidP="001E621A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Biciklstički savez Crne Gore </w:t>
            </w:r>
          </w:p>
          <w:p w14:paraId="6098EA47" w14:textId="17AEFFBE" w:rsidR="003247FC" w:rsidRPr="00123976" w:rsidRDefault="003247FC" w:rsidP="001E621A">
            <w:pPr>
              <w:spacing w:before="40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Opština Nikšić ,Turistička organizacija Nikšić ,Heladamont ,Fast 3000 ,Pekara Trend </w:t>
            </w:r>
          </w:p>
        </w:tc>
      </w:tr>
      <w:tr w:rsidR="006069E5" w:rsidRPr="00343B93" w14:paraId="74583150" w14:textId="77777777" w:rsidTr="00556014">
        <w:trPr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72AB8EC" w14:textId="5A21A0CA" w:rsidR="006069E5" w:rsidRPr="00343B93" w:rsidRDefault="00635F54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Kategorije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14:paraId="15DBB55F" w14:textId="3B82F1BA" w:rsidR="00BF6BE3" w:rsidRPr="00555E81" w:rsidRDefault="00891753" w:rsidP="00555E81">
            <w:pP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</w:pPr>
            <w:r w:rsidRPr="00ED411C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MUŠKARCI</w:t>
            </w:r>
            <w:r w:rsidR="00BF6BE3" w:rsidRPr="00ED411C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:</w:t>
            </w:r>
          </w:p>
          <w:p w14:paraId="0086E96A" w14:textId="6D5E90E3" w:rsidR="008E796D" w:rsidRPr="008E796D" w:rsidRDefault="00555E81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Pioniri </w:t>
            </w:r>
            <w:r w:rsidR="00ED411C" w:rsidRPr="00B56070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 w:rsidR="008E796D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do 10 god</w:t>
            </w:r>
            <w:r w:rsidR="00866976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krug</w:t>
            </w:r>
            <w:r w:rsidR="00866976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 w:rsidR="00866976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1100m </w:t>
            </w:r>
          </w:p>
          <w:p w14:paraId="7555F1AA" w14:textId="400A4D3A" w:rsidR="00D93DC8" w:rsidRDefault="008E796D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Pioniri od 10 do 12 godina</w:t>
            </w:r>
            <w:r w:rsidR="00D93DC8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  <w:r w:rsidR="000C0ABE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1 x1100m</w:t>
            </w:r>
          </w:p>
          <w:p w14:paraId="71DDA028" w14:textId="37B4205C" w:rsidR="00D93DC8" w:rsidRPr="00D93DC8" w:rsidRDefault="00555E81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Mladji k</w:t>
            </w:r>
            <w:r w:rsidR="008E796D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adeti (13 i 14 god</w:t>
            </w:r>
            <w:r w:rsidR="00D93DC8" w:rsidRPr="00D93DC8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)</w:t>
            </w:r>
            <w:r w:rsidR="00D93DC8">
              <w:t xml:space="preserve"> </w:t>
            </w:r>
            <w:r w:rsidR="00CE5052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3</w:t>
            </w:r>
            <w:r w:rsidR="00D93DC8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krug</w:t>
            </w:r>
            <w:r w:rsidR="0097196B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a</w:t>
            </w:r>
            <w:r w:rsidR="00866976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 w:rsidR="00866976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1100m </w:t>
            </w:r>
            <w:r w:rsidR="00D93DC8" w:rsidRPr="00866976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</w:p>
          <w:p w14:paraId="3FDEB30C" w14:textId="1CFD0512" w:rsidR="00D93DC8" w:rsidRPr="00866976" w:rsidRDefault="00D93DC8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Kadeti </w:t>
            </w:r>
            <w:r w:rsidR="00866976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(</w:t>
            </w:r>
            <w:r w:rsidR="008E796D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15 i 16 god</w:t>
            </w:r>
            <w:r w:rsidR="00866976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)</w:t>
            </w: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 w:rsidR="002A7985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- </w:t>
            </w:r>
            <w:r w:rsidR="00A92CAD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2</w:t>
            </w:r>
            <w:r w:rsidR="000C0ABE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kruga 3250m</w:t>
            </w:r>
          </w:p>
          <w:p w14:paraId="1F4572A3" w14:textId="4AAC2BF7" w:rsidR="004D4B48" w:rsidRPr="004D4B48" w:rsidRDefault="00BF6BE3" w:rsidP="00BF6B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b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Juniori</w:t>
            </w:r>
            <w:r w:rsidR="008E796D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( 17 i 18 god</w:t>
            </w:r>
            <w:r w:rsidR="00363C7B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)</w:t>
            </w:r>
            <w:r w:rsidR="005B28FB"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</w:t>
            </w:r>
            <w:r w:rsidR="005B28FB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– </w:t>
            </w:r>
            <w:r w:rsidR="00866976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4</w:t>
            </w:r>
            <w:r w:rsidR="00966156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 xml:space="preserve"> </w:t>
            </w:r>
            <w:r w:rsidR="005B28FB" w:rsidRPr="005B28FB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 xml:space="preserve"> krug</w:t>
            </w:r>
            <w:r w:rsidR="00F921C8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a</w:t>
            </w:r>
            <w:r w:rsidR="002A7985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 xml:space="preserve"> 3250</w:t>
            </w:r>
            <w:r w:rsidR="00966156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m</w:t>
            </w:r>
          </w:p>
          <w:p w14:paraId="4DF3AD43" w14:textId="1C912B5D" w:rsidR="004D4B48" w:rsidRPr="00665CBF" w:rsidRDefault="00363C7B" w:rsidP="00BF6BE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Under23(</w:t>
            </w:r>
            <w:r w:rsidR="008E796D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od 18 do 23 god </w:t>
            </w:r>
            <w:r w:rsidR="004D4B48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)</w:t>
            </w:r>
            <w:r w:rsidR="00665CBF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</w:t>
            </w:r>
            <w:r w:rsidR="00665CBF" w:rsidRPr="00665CBF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>6 krugova</w:t>
            </w:r>
            <w:r w:rsidR="00665CBF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 xml:space="preserve"> 3250m</w:t>
            </w:r>
          </w:p>
          <w:p w14:paraId="574D9ABC" w14:textId="77777777" w:rsidR="008E796D" w:rsidRDefault="008E796D" w:rsidP="00665CBF">
            <w:pPr>
              <w:pStyle w:val="ListParagraph"/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Elite seniori </w:t>
            </w:r>
            <w:r w:rsidR="004D4B48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stariji</w:t>
            </w:r>
            <w:r w:rsidR="00665CBF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od 23 god </w:t>
            </w:r>
          </w:p>
          <w:p w14:paraId="22C26B5E" w14:textId="4D158188" w:rsidR="00BF6BE3" w:rsidRPr="00ED411C" w:rsidRDefault="008E796D" w:rsidP="00665CBF">
            <w:pPr>
              <w:pStyle w:val="ListParagraph"/>
              <w:rPr>
                <w:rFonts w:ascii="Tahoma" w:hAnsi="Tahoma" w:cs="Arial"/>
                <w:b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</w:t>
            </w:r>
            <w:r w:rsidR="00665CBF" w:rsidRPr="00665CBF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6 krugova</w:t>
            </w:r>
            <w:r w:rsidR="00665CBF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3250m</w:t>
            </w:r>
          </w:p>
          <w:p w14:paraId="5B288847" w14:textId="6DBCA7B4" w:rsidR="00BF6BE3" w:rsidRPr="008E796D" w:rsidRDefault="00BF6BE3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b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Masters (</w:t>
            </w:r>
            <w:r w:rsidR="00ED411C"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od </w:t>
            </w: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3</w:t>
            </w:r>
            <w:r w:rsidR="00562F76"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1</w:t>
            </w: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>+)</w:t>
            </w:r>
            <w:r w:rsidR="005B28FB"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</w:t>
            </w:r>
            <w:r w:rsidR="005B28FB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>–</w:t>
            </w:r>
            <w:r w:rsidR="00F921C8">
              <w:rPr>
                <w:rFonts w:ascii="Tahoma" w:hAnsi="Tahoma" w:cs="Tahoma"/>
                <w:b/>
                <w:sz w:val="18"/>
                <w:szCs w:val="20"/>
                <w:lang w:val="sr-Latn-CS" w:eastAsia="sr-Latn-CS"/>
              </w:rPr>
              <w:t xml:space="preserve">  </w:t>
            </w:r>
            <w:r w:rsidR="0049209F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3</w:t>
            </w:r>
            <w:r w:rsidR="00123976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 xml:space="preserve"> </w:t>
            </w:r>
            <w:r w:rsidR="002A7985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kruga 3250</w:t>
            </w:r>
            <w:r w:rsidR="00966156">
              <w:rPr>
                <w:rFonts w:ascii="Tahoma" w:hAnsi="Tahoma" w:cs="Tahoma"/>
                <w:bCs/>
                <w:sz w:val="18"/>
                <w:szCs w:val="20"/>
                <w:lang w:val="sr-Latn-CS" w:eastAsia="sr-Latn-CS"/>
              </w:rPr>
              <w:t>m</w:t>
            </w:r>
          </w:p>
          <w:p w14:paraId="49758FCE" w14:textId="2E283878" w:rsidR="00434146" w:rsidRPr="00B56070" w:rsidRDefault="00434146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b/>
                <w:color w:val="000000" w:themeColor="text1"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HOBY FUN </w:t>
            </w:r>
            <w:r w:rsidR="00123976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 xml:space="preserve"> 2 krug  1100m</w:t>
            </w:r>
          </w:p>
          <w:p w14:paraId="375EABDD" w14:textId="1E437307" w:rsidR="00FC632F" w:rsidRPr="00866976" w:rsidRDefault="00FC632F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color w:val="000000" w:themeColor="text1"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Hoby sport </w:t>
            </w:r>
            <w:r w:rsidR="00CE5052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(18+) </w:t>
            </w:r>
            <w:r w:rsidR="00123976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>3 kruga 1100</w:t>
            </w:r>
            <w:r w:rsidRPr="00866976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>m</w:t>
            </w:r>
          </w:p>
          <w:p w14:paraId="7D0503F5" w14:textId="6E3CD7AB" w:rsidR="00D93DC8" w:rsidRPr="00ED411C" w:rsidRDefault="00CE5052" w:rsidP="00D93DC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b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Rekreativci </w:t>
            </w:r>
            <w:r w:rsidR="00D93DC8" w:rsidRPr="00B56070">
              <w:rPr>
                <w:rFonts w:ascii="Tahoma" w:hAnsi="Tahoma" w:cs="Tahoma"/>
                <w:b/>
                <w:color w:val="000000" w:themeColor="text1"/>
                <w:sz w:val="18"/>
                <w:szCs w:val="20"/>
                <w:lang w:val="sr-Latn-CS" w:eastAsia="sr-Latn-CS"/>
              </w:rPr>
              <w:t xml:space="preserve"> </w:t>
            </w:r>
            <w:r w:rsidR="00866976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>1 krug</w:t>
            </w:r>
            <w:r w:rsidR="002A7985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 xml:space="preserve"> 1100</w:t>
            </w:r>
            <w:r w:rsidR="00866976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1" w:type="dxa"/>
          </w:tcPr>
          <w:p w14:paraId="334A9892" w14:textId="77777777" w:rsidR="006069E5" w:rsidRPr="00ED411C" w:rsidRDefault="00891753" w:rsidP="00E92FAF">
            <w:pPr>
              <w:rPr>
                <w:rFonts w:ascii="Tahoma" w:hAnsi="Tahoma" w:cs="Arial"/>
                <w:b w:val="0"/>
                <w:bCs w:val="0"/>
                <w:sz w:val="18"/>
                <w:szCs w:val="20"/>
                <w:lang w:val="sr-Latn-CS" w:eastAsia="sr-Latn-CS"/>
              </w:rPr>
            </w:pPr>
            <w:r w:rsidRPr="00ED411C">
              <w:rPr>
                <w:rFonts w:ascii="Tahoma" w:hAnsi="Tahoma" w:cs="Arial"/>
                <w:sz w:val="18"/>
                <w:szCs w:val="20"/>
                <w:lang w:val="sr-Latn-CS" w:eastAsia="sr-Latn-CS"/>
              </w:rPr>
              <w:t>ŽENE</w:t>
            </w:r>
          </w:p>
          <w:p w14:paraId="20C4F0AD" w14:textId="532F7BD9" w:rsidR="00ED411C" w:rsidRPr="00D93DC8" w:rsidRDefault="00D93DC8" w:rsidP="006D4E5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color w:val="000000" w:themeColor="text1"/>
                <w:sz w:val="18"/>
                <w:szCs w:val="20"/>
                <w:lang w:val="sr-Latn-CS" w:eastAsia="sr-Latn-CS"/>
              </w:rPr>
              <w:t xml:space="preserve">Pionirke </w:t>
            </w:r>
            <w:r w:rsidRPr="00B56070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 xml:space="preserve"> krug</w:t>
            </w:r>
            <w:r w:rsid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  <w:r w:rsidR="00B56070" w:rsidRPr="00B56070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 xml:space="preserve">1100m </w:t>
            </w:r>
            <w:r w:rsidR="005B28FB" w:rsidRPr="00B56070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 xml:space="preserve"> </w:t>
            </w:r>
          </w:p>
          <w:p w14:paraId="17877E73" w14:textId="6F75707C" w:rsidR="00555E81" w:rsidRPr="008E796D" w:rsidRDefault="00D93DC8" w:rsidP="008E796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20"/>
                <w:lang w:val="sr-Latn-CS" w:eastAsia="sr-Latn-CS"/>
              </w:rPr>
            </w:pPr>
            <w:r w:rsidRPr="00D93DC8">
              <w:rPr>
                <w:rFonts w:ascii="Tahoma" w:hAnsi="Tahoma" w:cs="Tahoma"/>
                <w:color w:val="1F497D" w:themeColor="text2"/>
                <w:sz w:val="18"/>
                <w:szCs w:val="20"/>
                <w:lang w:val="sr-Latn-CS" w:eastAsia="sr-Latn-CS"/>
              </w:rPr>
              <w:t xml:space="preserve"> </w:t>
            </w:r>
            <w:r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Ml </w:t>
            </w:r>
            <w:r w:rsidR="00ED411C"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Kadetkinje (</w:t>
            </w:r>
            <w:r w:rsidR="008E796D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13-14 godina</w:t>
            </w:r>
            <w:r w:rsidR="00ED411C"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>)</w:t>
            </w:r>
            <w:r w:rsidR="005B28FB"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  <w:r w:rsidR="005B28FB" w:rsidRPr="00D93DC8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– </w:t>
            </w:r>
            <w:r w:rsidR="00CE5052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>2</w:t>
            </w:r>
            <w:r w:rsidRPr="00D93DC8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  <w:r w:rsidRPr="00B56070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>krug 1100m</w:t>
            </w:r>
          </w:p>
          <w:p w14:paraId="31D91E62" w14:textId="77777777" w:rsidR="00D93DC8" w:rsidRPr="0049209F" w:rsidRDefault="00D93DC8" w:rsidP="00555E8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sz w:val="18"/>
                <w:szCs w:val="20"/>
                <w:lang w:val="sr-Latn-CS" w:eastAsia="sr-Latn-CS"/>
              </w:rPr>
            </w:pPr>
            <w:r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Rekreativke </w:t>
            </w:r>
            <w:r w:rsidRPr="002A7985">
              <w:rPr>
                <w:rFonts w:ascii="Tahoma" w:hAnsi="Tahoma" w:cs="Tahoma"/>
                <w:b w:val="0"/>
                <w:sz w:val="18"/>
                <w:szCs w:val="20"/>
                <w:lang w:val="sr-Latn-CS" w:eastAsia="sr-Latn-CS"/>
              </w:rPr>
              <w:t>1 krug 1100m</w:t>
            </w:r>
            <w:r w:rsidRPr="00B56070"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 </w:t>
            </w:r>
          </w:p>
          <w:p w14:paraId="4475C01F" w14:textId="294C5D3F" w:rsidR="0049209F" w:rsidRPr="00ED411C" w:rsidRDefault="0049209F" w:rsidP="00555E8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Arial"/>
                <w:sz w:val="18"/>
                <w:szCs w:val="20"/>
                <w:lang w:val="sr-Latn-CS" w:eastAsia="sr-Latn-CS"/>
              </w:rPr>
            </w:pPr>
            <w:r>
              <w:rPr>
                <w:rFonts w:ascii="Tahoma" w:hAnsi="Tahoma" w:cs="Tahoma"/>
                <w:sz w:val="18"/>
                <w:szCs w:val="20"/>
                <w:lang w:val="sr-Latn-CS" w:eastAsia="sr-Latn-CS"/>
              </w:rPr>
              <w:t xml:space="preserve">Masters W licenca 2kruga 1100m </w:t>
            </w:r>
          </w:p>
        </w:tc>
      </w:tr>
      <w:tr w:rsidR="006069E5" w:rsidRPr="00343B93" w14:paraId="3AF6D319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4AADC03" w14:textId="5735FC1B" w:rsidR="006069E5" w:rsidRPr="00343B93" w:rsidRDefault="00635F54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Staza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2E0F1FD5" w14:textId="5C490F83" w:rsidR="006069E5" w:rsidRDefault="00891753" w:rsidP="007A0A4A">
            <w:pPr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Dužina </w:t>
            </w:r>
            <w:r w:rsidR="003E6C48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staze</w:t>
            </w:r>
            <w:r w:rsidR="00EA1621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 </w:t>
            </w:r>
            <w:r w:rsidR="00CB4C6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3.</w:t>
            </w:r>
            <w:r w:rsidR="00D93DC8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250</w:t>
            </w:r>
            <w:r w:rsidR="00CB4C6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1A39A6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m</w:t>
            </w:r>
          </w:p>
          <w:p w14:paraId="15B9C382" w14:textId="2F95CD67" w:rsidR="008024F3" w:rsidRDefault="008024F3" w:rsidP="007A0A4A">
            <w:pPr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Dužina staze za </w:t>
            </w:r>
            <w:r w:rsidR="00123976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hoby kategorije ,rekreativce</w:t>
            </w:r>
            <w:r w:rsidR="003247F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i žene 1.100 m </w:t>
            </w:r>
            <w:r w:rsidR="00CE5052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prilagođena standardima /bez extremnih dionica </w:t>
            </w:r>
          </w:p>
          <w:p w14:paraId="0A2571D1" w14:textId="753B2285" w:rsidR="00123976" w:rsidRDefault="00123976" w:rsidP="007A0A4A">
            <w:pPr>
              <w:rPr>
                <w:rFonts w:ascii="Tahoma" w:hAnsi="Tahoma" w:cs="Tahoma"/>
                <w:b w:val="0"/>
                <w:bCs w:val="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Pioniri i mlađi kadeti takođe voze stazu 1.100m </w:t>
            </w:r>
          </w:p>
          <w:p w14:paraId="09C73988" w14:textId="0A0E2649" w:rsidR="005B28FB" w:rsidRPr="005B28FB" w:rsidRDefault="005B28FB" w:rsidP="007A0A4A">
            <w:pPr>
              <w:rPr>
                <w:rFonts w:ascii="Tahoma" w:hAnsi="Tahoma" w:cs="Tahoma"/>
                <w:b w:val="0"/>
                <w:bCs w:val="0"/>
                <w:sz w:val="20"/>
                <w:szCs w:val="22"/>
                <w:lang w:val="sr-Latn-CS" w:eastAsia="sr-Latn-CS"/>
              </w:rPr>
            </w:pPr>
          </w:p>
        </w:tc>
      </w:tr>
      <w:tr w:rsidR="006069E5" w:rsidRPr="00343B93" w14:paraId="12D4F8BA" w14:textId="77777777" w:rsidTr="00556014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</w:tcPr>
          <w:p w14:paraId="2A0D44DE" w14:textId="77777777" w:rsidR="006069E5" w:rsidRPr="00343B93" w:rsidRDefault="006069E5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Start: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14:paraId="5A17C9DF" w14:textId="380BC547" w:rsidR="006069E5" w:rsidRPr="00343B93" w:rsidRDefault="002137E7" w:rsidP="007A0A4A">
            <w:pPr>
              <w:ind w:right="222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2137E7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11. avgust 2024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. </w:t>
            </w:r>
            <w:r w:rsidR="00A40E4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godine </w:t>
            </w:r>
            <w:r w:rsidR="007455AE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</w:t>
            </w:r>
            <w:r w:rsidR="000C3AB7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0:3</w:t>
            </w:r>
            <w:r w:rsidR="00E9659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0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891753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sati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1" w:type="dxa"/>
          </w:tcPr>
          <w:p w14:paraId="6EC3F5CD" w14:textId="317C3E78" w:rsidR="006069E5" w:rsidRDefault="00434146" w:rsidP="00E92FAF">
            <w:pPr>
              <w:rPr>
                <w:rFonts w:ascii="Tahoma" w:hAnsi="Tahoma" w:cs="Tahoma"/>
                <w:b w:val="0"/>
                <w:bCs w:val="0"/>
                <w:color w:val="FF0000"/>
                <w:sz w:val="16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>START</w:t>
            </w:r>
            <w:r w:rsidR="008024F3"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 xml:space="preserve"> </w:t>
            </w:r>
            <w:r w:rsidR="00ED411C" w:rsidRPr="00ED411C"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>TRKE</w:t>
            </w:r>
          </w:p>
          <w:p w14:paraId="5AD32742" w14:textId="218AAB52" w:rsidR="00434146" w:rsidRDefault="00ED411C" w:rsidP="00434146">
            <w:pPr>
              <w:rPr>
                <w:rFonts w:ascii="Tahoma" w:hAnsi="Tahoma" w:cs="Tahoma"/>
                <w:sz w:val="16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(Pioniri/ke</w:t>
            </w:r>
            <w:r w:rsidR="00123976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 xml:space="preserve">  ml kadeti  </w:t>
            </w:r>
            <w:r w:rsidR="00434146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 xml:space="preserve"> </w:t>
            </w:r>
            <w:r w:rsidR="0049209F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masters W</w:t>
            </w:r>
            <w:r w:rsidR="00434146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,rekreati</w:t>
            </w:r>
            <w:r w:rsidR="00FC632F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v</w:t>
            </w:r>
            <w:r w:rsidR="0049209F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ke/c</w:t>
            </w:r>
            <w:r w:rsidR="00434146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i ,</w:t>
            </w:r>
          </w:p>
          <w:p w14:paraId="1B908898" w14:textId="797A8E1C" w:rsidR="00ED411C" w:rsidRPr="00434146" w:rsidRDefault="00434146" w:rsidP="00434146">
            <w:pPr>
              <w:rPr>
                <w:rFonts w:ascii="Tahoma" w:hAnsi="Tahoma" w:cs="Arial"/>
                <w:sz w:val="20"/>
                <w:szCs w:val="22"/>
                <w:lang w:val="sr-Latn-ME" w:eastAsia="sr-Latn-CS"/>
              </w:rPr>
            </w:pPr>
            <w:r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>hoby fun</w:t>
            </w:r>
            <w:r w:rsidR="00FC632F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 xml:space="preserve"> ,hoby sport</w:t>
            </w:r>
            <w:r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 xml:space="preserve"> </w:t>
            </w:r>
            <w:r w:rsidR="0049209F">
              <w:rPr>
                <w:rFonts w:ascii="Tahoma" w:hAnsi="Tahoma" w:cs="Tahoma"/>
                <w:sz w:val="16"/>
                <w:szCs w:val="22"/>
                <w:lang w:val="sr-Latn-CS" w:eastAsia="sr-Latn-CS"/>
              </w:rPr>
              <w:t xml:space="preserve"> </w:t>
            </w:r>
            <w:r>
              <w:rPr>
                <w:rFonts w:ascii="Tahoma" w:hAnsi="Tahoma" w:cs="Tahoma"/>
                <w:sz w:val="16"/>
                <w:szCs w:val="22"/>
                <w:lang w:val="sr-Latn-ME" w:eastAsia="sr-Latn-CS"/>
              </w:rPr>
              <w:t>)</w:t>
            </w:r>
          </w:p>
        </w:tc>
      </w:tr>
      <w:tr w:rsidR="006069E5" w:rsidRPr="00343B93" w14:paraId="234E5681" w14:textId="77777777" w:rsidTr="00556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</w:tcPr>
          <w:p w14:paraId="0F56B251" w14:textId="77777777" w:rsidR="006069E5" w:rsidRPr="00343B93" w:rsidRDefault="006069E5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</w:tcPr>
          <w:p w14:paraId="0C03907D" w14:textId="3375AED5" w:rsidR="006069E5" w:rsidRPr="00343B93" w:rsidRDefault="002137E7" w:rsidP="007A0A4A">
            <w:pPr>
              <w:ind w:right="222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2137E7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11. avgust 2024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. </w:t>
            </w:r>
            <w:r w:rsidR="00A40E4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godine </w:t>
            </w:r>
            <w:r w:rsidR="00DF798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12 :00</w:t>
            </w:r>
            <w:r w:rsidR="00891753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sati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81" w:type="dxa"/>
          </w:tcPr>
          <w:p w14:paraId="6267E326" w14:textId="779EA3C7" w:rsidR="006069E5" w:rsidRDefault="00123976" w:rsidP="00E92FAF">
            <w:pPr>
              <w:rPr>
                <w:rFonts w:ascii="Tahoma" w:hAnsi="Tahoma" w:cs="Tahoma"/>
                <w:b w:val="0"/>
                <w:bCs w:val="0"/>
                <w:color w:val="FF0000"/>
                <w:sz w:val="16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 xml:space="preserve">START LICENCIRANIH </w:t>
            </w:r>
            <w:r w:rsidR="007A0A4A" w:rsidRPr="00ED411C"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 xml:space="preserve"> </w:t>
            </w:r>
            <w:r w:rsidR="000E181B" w:rsidRPr="00ED411C"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 xml:space="preserve"> </w:t>
            </w:r>
            <w:r w:rsidR="007A0A4A" w:rsidRPr="00ED411C">
              <w:rPr>
                <w:rFonts w:ascii="Tahoma" w:hAnsi="Tahoma" w:cs="Tahoma"/>
                <w:color w:val="FF0000"/>
                <w:sz w:val="16"/>
                <w:szCs w:val="22"/>
                <w:lang w:val="sr-Latn-CS" w:eastAsia="sr-Latn-CS"/>
              </w:rPr>
              <w:t>KATEGORIJA</w:t>
            </w:r>
          </w:p>
          <w:p w14:paraId="7FCAD4B0" w14:textId="0E251A17" w:rsidR="00ED411C" w:rsidRPr="00ED411C" w:rsidRDefault="00ED411C" w:rsidP="00434146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ED411C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>(</w:t>
            </w:r>
            <w:r w:rsidR="00123976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>Kadeti ,</w:t>
            </w:r>
            <w:r w:rsidRPr="00ED411C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 xml:space="preserve"> Junio</w:t>
            </w:r>
            <w:r w:rsidR="00765E9E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>ri M, Seniori M ,</w:t>
            </w:r>
            <w:r w:rsidR="00123976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 xml:space="preserve"> Masters </w:t>
            </w:r>
            <w:r w:rsidRPr="00ED411C">
              <w:rPr>
                <w:rFonts w:ascii="Tahoma" w:hAnsi="Tahoma" w:cs="Tahoma"/>
                <w:sz w:val="14"/>
                <w:szCs w:val="20"/>
                <w:lang w:val="sr-Latn-CS" w:eastAsia="sr-Latn-CS"/>
              </w:rPr>
              <w:t>)</w:t>
            </w:r>
          </w:p>
        </w:tc>
      </w:tr>
      <w:tr w:rsidR="006069E5" w:rsidRPr="00343B93" w14:paraId="14A2B54B" w14:textId="77777777" w:rsidTr="005B28FB">
        <w:trPr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F59625E" w14:textId="414DC180" w:rsidR="006069E5" w:rsidRPr="00343B93" w:rsidRDefault="00635F54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Potrebna oprema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731F58E8" w14:textId="7649091D" w:rsidR="003B66E9" w:rsidRPr="00343B93" w:rsidRDefault="00891753" w:rsidP="003B66E9">
            <w:pPr>
              <w:jc w:val="both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Svi takmičari moraju nositi zaštitne kacige</w:t>
            </w:r>
            <w:r w:rsidR="00765E9E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(organizator ne obezbjeđuje kacige)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i imati tehnički ispravna bicikla. Takmičenje je dozvoljeno isključivo sa MTB biciklima (veličina točka 26“, 27.5“ i 29“)</w:t>
            </w:r>
            <w:r w:rsidR="00693017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. Bicikla ni pod kojim slučajem ne smiju imati električni pogon ili bilo kakva druga pomagala. </w:t>
            </w:r>
            <w:r w:rsidR="008024F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Takmičari ispod 15</w:t>
            </w:r>
            <w:r w:rsidR="0046094D" w:rsidRPr="008024F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godina mogu startovati isključivo uz prisustvo roditelja</w:t>
            </w:r>
            <w:r w:rsidR="003B66E9" w:rsidRPr="008024F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,staratelja ili trenera –</w:t>
            </w:r>
            <w:r w:rsidR="00A82CD4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</w:t>
            </w:r>
            <w:r w:rsidR="003B66E9" w:rsidRPr="008024F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koji svojim potpisom potvrđuje da takmičar može startovati </w:t>
            </w:r>
            <w:r w:rsidR="003B66E9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.</w:t>
            </w:r>
            <w:r w:rsidR="00A82CD4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 </w:t>
            </w:r>
            <w:r w:rsidR="003B66E9" w:rsidRPr="00E70695">
              <w:rPr>
                <w:rFonts w:ascii="Tahoma" w:hAnsi="Tahoma" w:cs="Arial"/>
                <w:sz w:val="20"/>
                <w:szCs w:val="22"/>
                <w:u w:val="single"/>
                <w:lang w:val="sr-Latn-CS" w:eastAsia="sr-Latn-CS"/>
              </w:rPr>
              <w:t>Svi takmičari startuju na sopstvenu odgovornost i startom usvajaju ove propozicije</w:t>
            </w:r>
            <w:r w:rsidR="003B66E9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  </w:t>
            </w:r>
          </w:p>
        </w:tc>
      </w:tr>
      <w:tr w:rsidR="006069E5" w:rsidRPr="00343B93" w14:paraId="3C782073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111BF36" w14:textId="0117D910" w:rsidR="006069E5" w:rsidRPr="00343B93" w:rsidRDefault="00635F54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Pravila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2CE5BF5A" w14:textId="77777777" w:rsidR="006069E5" w:rsidRDefault="00693017" w:rsidP="00A761C0">
            <w:pPr>
              <w:jc w:val="both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Po UCI pravilniku </w:t>
            </w:r>
            <w:r w:rsidR="00765E9E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. Po pravilniku BSCG 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i ovim propozicijama</w:t>
            </w:r>
            <w:r w:rsidR="003E7232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</w:p>
          <w:p w14:paraId="60E14099" w14:textId="5E455B66" w:rsidR="008D66A6" w:rsidRPr="00343B93" w:rsidRDefault="008D66A6" w:rsidP="00A761C0">
            <w:pPr>
              <w:jc w:val="both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Obavezno poštovati vrijeme podjele brojeva ,vrijeme starta /nije moguce uzet broj nakon predviđenog vremena !</w:t>
            </w:r>
          </w:p>
        </w:tc>
      </w:tr>
      <w:tr w:rsidR="00A734C2" w:rsidRPr="00343B93" w14:paraId="45E6646F" w14:textId="77777777" w:rsidTr="005B28FB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6781A0B6" w14:textId="51EC7484" w:rsidR="00A734C2" w:rsidRPr="00343B93" w:rsidRDefault="00693017" w:rsidP="00E92FAF">
            <w:pPr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Prijave</w:t>
            </w:r>
            <w:r w:rsidR="00943A8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26C81324" w14:textId="1F44A21F" w:rsidR="00A734C2" w:rsidRDefault="00693017" w:rsidP="003B66E9">
            <w:pPr>
              <w:jc w:val="both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Prijave </w:t>
            </w:r>
            <w:r w:rsidR="008E109B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11. avgusta</w:t>
            </w:r>
            <w:r w:rsid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3247FC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2024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. </w:t>
            </w:r>
            <w:r w:rsidR="00AD6CD4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godine 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na mjestu starta od 0</w:t>
            </w:r>
            <w:r w:rsidR="00BF6BE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9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:00 do </w:t>
            </w:r>
            <w:r w:rsidR="00BF6BE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10</w:t>
            </w:r>
            <w:r w:rsidR="007A0A4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  <w:r w:rsidR="006D4E54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00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časova</w:t>
            </w:r>
            <w:r w:rsidR="00942372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</w:p>
          <w:p w14:paraId="72FF4426" w14:textId="25A43324" w:rsidR="00AD6CD4" w:rsidRPr="00343B93" w:rsidRDefault="006D4E54" w:rsidP="003B66E9">
            <w:pPr>
              <w:jc w:val="both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8D66A6">
              <w:rPr>
                <w:rFonts w:ascii="Tahoma" w:hAnsi="Tahoma" w:cs="Tahoma"/>
                <w:sz w:val="20"/>
                <w:szCs w:val="22"/>
                <w:u w:val="single"/>
                <w:lang w:val="sr-Latn-CS" w:eastAsia="sr-Latn-CS"/>
              </w:rPr>
              <w:t xml:space="preserve">Kotizacija se ne naplaćuje cilj </w:t>
            </w:r>
            <w:r w:rsidR="00DF7989" w:rsidRPr="008D66A6">
              <w:rPr>
                <w:rFonts w:ascii="Tahoma" w:hAnsi="Tahoma" w:cs="Tahoma"/>
                <w:sz w:val="20"/>
                <w:szCs w:val="22"/>
                <w:u w:val="single"/>
                <w:lang w:val="sr-Latn-CS" w:eastAsia="sr-Latn-CS"/>
              </w:rPr>
              <w:t xml:space="preserve">nam je pored podsticanja  takmicarskog duha i </w:t>
            </w:r>
            <w:r w:rsidRPr="008D66A6">
              <w:rPr>
                <w:rFonts w:ascii="Tahoma" w:hAnsi="Tahoma" w:cs="Tahoma"/>
                <w:sz w:val="20"/>
                <w:szCs w:val="22"/>
                <w:u w:val="single"/>
                <w:lang w:val="sr-Latn-CS" w:eastAsia="sr-Latn-CS"/>
              </w:rPr>
              <w:t xml:space="preserve"> promocija biciklizma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!</w:t>
            </w:r>
          </w:p>
        </w:tc>
      </w:tr>
      <w:tr w:rsidR="006069E5" w:rsidRPr="00343B93" w14:paraId="3ACEEE81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32A7CF44" w14:textId="6FBC71E4" w:rsidR="006069E5" w:rsidRPr="00343B93" w:rsidRDefault="00693017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Nagrade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5654CD16" w14:textId="0D3FBD34" w:rsidR="007A0A4A" w:rsidRDefault="006A2066" w:rsidP="007A0A4A">
            <w:pP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</w:pPr>
            <w:r w:rsidRPr="00A32254">
              <w:rPr>
                <w:rFonts w:ascii="Arial" w:hAnsi="Arial" w:cs="Arial"/>
                <w:i/>
                <w:color w:val="FF0000"/>
                <w:sz w:val="20"/>
                <w:szCs w:val="22"/>
                <w:u w:val="single"/>
                <w:lang w:val="sr-Latn-CS" w:eastAsia="sr-Latn-CS"/>
              </w:rPr>
              <w:t xml:space="preserve">DRŽAVNI  ŠAMPIONAT BODUJE SE KAO POSEBNA TRKA   XCO </w:t>
            </w:r>
            <w:r w:rsidR="001E621A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–</w:t>
            </w:r>
            <w:r w:rsidR="00A82CD4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 </w:t>
            </w:r>
            <w:r w:rsidR="001E621A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kategorije UNDER 23 /</w:t>
            </w:r>
            <w:r w:rsidR="003247FC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ELLITE ,JUNIORI/KE dobijaji UCI </w:t>
            </w:r>
            <w:r w:rsidR="001E621A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bodove </w:t>
            </w:r>
          </w:p>
          <w:p w14:paraId="5F01BF18" w14:textId="3EF971CA" w:rsidR="001E621A" w:rsidRDefault="001E621A" w:rsidP="007A0A4A">
            <w:pP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</w:pP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U svim kategori</w:t>
            </w:r>
            <w:r w:rsidR="003247FC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jama po tri prvoplasirana takmič</w:t>
            </w: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ara osvajaju medalje </w:t>
            </w:r>
          </w:p>
          <w:p w14:paraId="5C76C5A4" w14:textId="15589836" w:rsidR="001E621A" w:rsidRPr="00343B93" w:rsidRDefault="001E621A" w:rsidP="007A0A4A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Najbolji u kategorijama </w:t>
            </w:r>
            <w:r w:rsidR="00A92CAD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elite/</w:t>
            </w: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under</w:t>
            </w:r>
            <w:r w:rsidR="003247FC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 </w:t>
            </w:r>
            <w:r w:rsidR="00A92CAD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23 </w:t>
            </w: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 ,juniori </w:t>
            </w:r>
            <w:r w:rsidR="00A92CAD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 , </w:t>
            </w: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kadeti </w:t>
            </w:r>
            <w:r w:rsidR="0049209F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>,mlađi kadeti ,pioniri/ke</w:t>
            </w:r>
            <w:r w:rsidR="003247FC"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2"/>
                <w:u w:val="single"/>
                <w:lang w:val="sr-Latn-CS" w:eastAsia="sr-Latn-CS"/>
              </w:rPr>
              <w:t xml:space="preserve">dobijaju i pehar </w:t>
            </w:r>
          </w:p>
          <w:p w14:paraId="511F5A10" w14:textId="20C41806" w:rsidR="00A761C0" w:rsidRPr="00343B93" w:rsidRDefault="00DF7989" w:rsidP="00611A71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Svi učesnici dobijaju učesničku dipomu </w:t>
            </w:r>
            <w:r w:rsidR="0049209F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sa logotipom pokrovitelja i sponzora </w:t>
            </w:r>
          </w:p>
        </w:tc>
      </w:tr>
      <w:tr w:rsidR="006069E5" w:rsidRPr="00343B93" w14:paraId="503CDD67" w14:textId="77777777" w:rsidTr="005B28FB">
        <w:trPr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B6A35D6" w14:textId="53891472" w:rsidR="00434146" w:rsidRPr="00434146" w:rsidRDefault="00434146" w:rsidP="00E92FAF">
            <w:pPr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Pre-</w:t>
            </w:r>
            <w:r w:rsidR="00693017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registracij</w:t>
            </w: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1899F2B7" w14:textId="4E3BFB54" w:rsidR="006069E5" w:rsidRDefault="00693017" w:rsidP="003B66E9">
            <w:pPr>
              <w:rPr>
                <w:rFonts w:ascii="Tahoma" w:hAnsi="Tahoma" w:cs="Tahoma"/>
                <w:sz w:val="20"/>
                <w:szCs w:val="22"/>
                <w:lang w:val="en-U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Do</w:t>
            </w:r>
            <w:r w:rsidR="002137E7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10</w:t>
            </w:r>
            <w:r w:rsidR="007C279E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2137E7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avgusta</w:t>
            </w:r>
            <w:r w:rsid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 do </w:t>
            </w:r>
            <w:r w:rsidR="007025D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17</w:t>
            </w:r>
            <w:r w:rsidR="00FF70F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:00h putem maila: </w:t>
            </w:r>
            <w:r w:rsidR="000C0ABE">
              <w:fldChar w:fldCharType="begin"/>
            </w:r>
            <w:r w:rsidR="000C0ABE">
              <w:instrText xml:space="preserve"> HYPERLINK "mailto:bkperun@t-com.me" </w:instrText>
            </w:r>
            <w:r w:rsidR="000C0ABE">
              <w:fldChar w:fldCharType="separate"/>
            </w:r>
            <w:r w:rsidR="0097196B" w:rsidRPr="000073B6">
              <w:rPr>
                <w:rStyle w:val="Hyperlink"/>
                <w:rFonts w:ascii="Tahoma" w:hAnsi="Tahoma" w:cs="Tahoma"/>
                <w:sz w:val="20"/>
                <w:szCs w:val="22"/>
                <w:lang w:val="sr-Latn-CS" w:eastAsia="sr-Latn-CS"/>
              </w:rPr>
              <w:t>bkperun</w:t>
            </w:r>
            <w:r w:rsidR="0097196B" w:rsidRPr="000073B6">
              <w:rPr>
                <w:rStyle w:val="Hyperlink"/>
                <w:rFonts w:ascii="Tahoma" w:hAnsi="Tahoma" w:cs="Tahoma"/>
                <w:sz w:val="20"/>
                <w:szCs w:val="22"/>
                <w:lang w:val="en-US" w:eastAsia="sr-Latn-CS"/>
              </w:rPr>
              <w:t>@t-com.me</w:t>
            </w:r>
            <w:r w:rsidR="000C0ABE">
              <w:rPr>
                <w:rStyle w:val="Hyperlink"/>
                <w:rFonts w:ascii="Tahoma" w:hAnsi="Tahoma" w:cs="Tahoma"/>
                <w:sz w:val="20"/>
                <w:szCs w:val="22"/>
                <w:lang w:val="en-US" w:eastAsia="sr-Latn-CS"/>
              </w:rPr>
              <w:fldChar w:fldCharType="end"/>
            </w:r>
            <w:r w:rsidR="00FD02EE">
              <w:rPr>
                <w:rStyle w:val="Hyperlink"/>
                <w:rFonts w:ascii="Tahoma" w:hAnsi="Tahoma" w:cs="Tahoma"/>
                <w:sz w:val="20"/>
                <w:szCs w:val="22"/>
                <w:lang w:val="en-US" w:eastAsia="sr-Latn-CS"/>
              </w:rPr>
              <w:t xml:space="preserve"> </w:t>
            </w:r>
          </w:p>
          <w:p w14:paraId="6ED8158D" w14:textId="77777777" w:rsidR="0097196B" w:rsidRDefault="0097196B" w:rsidP="003B66E9">
            <w:pPr>
              <w:rPr>
                <w:rFonts w:ascii="Tahoma" w:hAnsi="Tahoma" w:cs="Tahoma"/>
                <w:sz w:val="20"/>
                <w:szCs w:val="22"/>
                <w:lang w:val="en-US" w:eastAsia="sr-Latn-CS"/>
              </w:rPr>
            </w:pPr>
          </w:p>
          <w:p w14:paraId="72BFB4B6" w14:textId="77777777" w:rsidR="0097196B" w:rsidRDefault="0097196B" w:rsidP="003B66E9">
            <w:pPr>
              <w:rPr>
                <w:rFonts w:ascii="Tahoma" w:hAnsi="Tahoma" w:cs="Tahoma"/>
                <w:sz w:val="20"/>
                <w:szCs w:val="22"/>
                <w:lang w:val="en-US" w:eastAsia="sr-Latn-CS"/>
              </w:rPr>
            </w:pPr>
          </w:p>
          <w:p w14:paraId="44A02F21" w14:textId="269E05F5" w:rsidR="0097196B" w:rsidRPr="003B66E9" w:rsidRDefault="0097196B" w:rsidP="003B66E9">
            <w:pPr>
              <w:rPr>
                <w:rFonts w:ascii="Tahoma" w:hAnsi="Tahoma" w:cs="Arial"/>
                <w:sz w:val="20"/>
                <w:szCs w:val="22"/>
                <w:lang w:val="en-US" w:eastAsia="sr-Latn-CS"/>
              </w:rPr>
            </w:pPr>
          </w:p>
        </w:tc>
      </w:tr>
      <w:tr w:rsidR="006069E5" w:rsidRPr="00343B93" w14:paraId="41DDD7EB" w14:textId="77777777" w:rsidTr="005B2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4A069F25" w14:textId="007FC8BF" w:rsidR="006069E5" w:rsidRPr="00343B93" w:rsidRDefault="00693017" w:rsidP="00434146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Podjela </w:t>
            </w:r>
            <w:r w:rsidR="00434146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broj</w:t>
            </w:r>
            <w:r w:rsidR="003F495D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eva: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463D89D7" w14:textId="72CEBF5F" w:rsidR="006069E5" w:rsidRPr="00434146" w:rsidRDefault="002137E7" w:rsidP="00A40E4F">
            <w:pPr>
              <w:rPr>
                <w:rFonts w:ascii="Tahoma" w:hAnsi="Tahoma" w:cs="Tahoma"/>
                <w:b w:val="0"/>
                <w:bCs w:val="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11. avgusta 2024.</w:t>
            </w:r>
            <w:r w:rsidR="00A40E4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693017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od</w:t>
            </w:r>
            <w:r w:rsidR="007A0A4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765E9E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09 </w:t>
            </w:r>
            <w:r w:rsidR="00D0641E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  <w:r w:rsidR="00FF70FF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0</w:t>
            </w:r>
            <w:r w:rsidR="007C279E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0</w:t>
            </w:r>
            <w:r w:rsidR="003F495D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h</w:t>
            </w:r>
            <w:r w:rsidR="007C279E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693017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do</w:t>
            </w:r>
            <w:r w:rsidR="007A0A4A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765E9E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10:00</w:t>
            </w:r>
            <w:r w:rsidR="00314E94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693017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sati na mjestu starta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</w:p>
        </w:tc>
      </w:tr>
      <w:tr w:rsidR="006069E5" w:rsidRPr="00343B93" w14:paraId="1BC5911D" w14:textId="77777777" w:rsidTr="005B28F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76B131E7" w14:textId="11EECC38" w:rsidR="00434146" w:rsidRPr="00343B93" w:rsidRDefault="00E92FAF" w:rsidP="00E92FAF">
            <w:pPr>
              <w:spacing w:line="185" w:lineRule="atLeast"/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Tr</w:t>
            </w:r>
            <w:r w:rsidR="00693017" w:rsidRPr="00343B93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ening</w:t>
            </w:r>
            <w:r w:rsidRPr="00343B93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06D45B77" w14:textId="6C69EA65" w:rsidR="005B28FB" w:rsidRPr="005B28FB" w:rsidRDefault="002137E7" w:rsidP="007C279E">
            <w:pPr>
              <w:spacing w:line="185" w:lineRule="atLeast"/>
              <w:rPr>
                <w:rFonts w:ascii="Tahoma" w:hAnsi="Tahoma" w:cs="Arial"/>
                <w:b w:val="0"/>
                <w:bCs w:val="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10. avgusta 2024. </w:t>
            </w:r>
            <w:r w:rsidR="00A40E4F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 </w:t>
            </w:r>
            <w:bookmarkStart w:id="0" w:name="_GoBack"/>
            <w:bookmarkEnd w:id="0"/>
            <w:r w:rsidR="007D39B9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od 8:00h  do 12:30</w:t>
            </w:r>
            <w:r w:rsidR="003F495D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>h</w:t>
            </w:r>
            <w:r w:rsidR="00765E9E">
              <w:rPr>
                <w:rFonts w:ascii="Tahoma" w:hAnsi="Tahoma" w:cs="Arial"/>
                <w:sz w:val="20"/>
                <w:szCs w:val="22"/>
                <w:lang w:val="sr-Latn-CS" w:eastAsia="sr-Latn-CS"/>
              </w:rPr>
              <w:t xml:space="preserve"> upoznavanje staze po dogovoru sa trenerom </w:t>
            </w:r>
          </w:p>
        </w:tc>
      </w:tr>
      <w:tr w:rsidR="006069E5" w:rsidRPr="00343B93" w14:paraId="2382084B" w14:textId="77777777" w:rsidTr="00ED7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</w:tcPr>
          <w:p w14:paraId="055CD7CF" w14:textId="275396D0" w:rsidR="006069E5" w:rsidRPr="00343B93" w:rsidRDefault="00693017" w:rsidP="00E92FAF">
            <w:pPr>
              <w:rPr>
                <w:rFonts w:ascii="Tahoma" w:hAnsi="Tahoma" w:cs="Arial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lastRenderedPageBreak/>
              <w:t>Pravila trke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1" w:type="dxa"/>
            <w:gridSpan w:val="2"/>
          </w:tcPr>
          <w:p w14:paraId="0CF02AC6" w14:textId="43723DAF" w:rsidR="006069E5" w:rsidRDefault="00635F54" w:rsidP="00E92FAF">
            <w:pPr>
              <w:jc w:val="both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Svi takmičari učestvuju na sopstvenu odgovornost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i prihvataju ove propozicije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  <w:r w:rsidR="003B66E9">
              <w:t xml:space="preserve"> </w:t>
            </w:r>
            <w:r w:rsidR="003B66E9" w:rsidRP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Organ</w:t>
            </w:r>
            <w:r w:rsidR="008D66A6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izator ne odgovara za eventualne povrede i </w:t>
            </w:r>
            <w:r w:rsidR="003B66E9" w:rsidRP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 štetu nastalu tokom takmičenja na biciklu. Staza odgovara takmičarskim kriterijumima za XCO disciplinu i uređena je po visokim standardima</w:t>
            </w:r>
            <w:r w:rsidR="003B66E9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.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</w:t>
            </w:r>
            <w:r w:rsidR="003F495D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Organizator zadržava prava izmjene</w:t>
            </w:r>
            <w:r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 xml:space="preserve"> propozicija i u dužnosti je da blagovremeno obavijesti sve takmičare o eventualnim promjenama</w:t>
            </w:r>
            <w:r w:rsidR="006069E5" w:rsidRPr="00343B93">
              <w:rPr>
                <w:rFonts w:ascii="Tahoma" w:hAnsi="Tahoma" w:cs="Tahoma"/>
                <w:sz w:val="20"/>
                <w:szCs w:val="22"/>
                <w:lang w:val="sr-Latn-CS" w:eastAsia="sr-Latn-CS"/>
              </w:rPr>
              <w:t>.</w:t>
            </w:r>
          </w:p>
          <w:p w14:paraId="66526111" w14:textId="14308E27" w:rsidR="007A0A4A" w:rsidRDefault="00635F54" w:rsidP="000E181B">
            <w:pPr>
              <w:jc w:val="both"/>
              <w:rPr>
                <w:rFonts w:ascii="Tahoma" w:hAnsi="Tahoma" w:cs="Arial"/>
                <w:b w:val="0"/>
                <w:bCs w:val="0"/>
                <w:color w:val="FF0000"/>
                <w:sz w:val="20"/>
                <w:szCs w:val="22"/>
                <w:lang w:val="sr-Latn-CS" w:eastAsia="sr-Latn-CS"/>
              </w:rPr>
            </w:pPr>
            <w:r w:rsidRPr="00343B9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Takmičenje je XC</w:t>
            </w:r>
            <w:r w:rsidR="00F921C8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O</w:t>
            </w:r>
            <w:r w:rsidR="007A0A4A" w:rsidRPr="00343B9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(cross-country </w:t>
            </w:r>
            <w:r w:rsidR="00F921C8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olympic</w:t>
            </w:r>
            <w:r w:rsidRPr="00343B9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) karaktera. </w:t>
            </w:r>
            <w:r w:rsidR="00FF70FF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Sve kategorije imaju poseban broj krugova.</w:t>
            </w:r>
          </w:p>
          <w:p w14:paraId="60103E80" w14:textId="23762BFF" w:rsidR="00ED411C" w:rsidRDefault="00ED411C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Prije zvaničnog stara trke, </w:t>
            </w:r>
            <w:r w:rsidR="003B66E9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takmičari mogu obići obilježenu stazu .</w:t>
            </w:r>
          </w:p>
          <w:p w14:paraId="111D456E" w14:textId="27DCF648" w:rsidR="00434146" w:rsidRDefault="00434146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Takmičar koji je završio trku u svojoj kategoriji ne smije biti više na stazi sa biciklom  – jer može biti diskvalifikovan !</w:t>
            </w:r>
          </w:p>
          <w:p w14:paraId="55CC3C6F" w14:textId="025EF16B" w:rsidR="004D32CC" w:rsidRDefault="004D32CC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POTREBAN </w:t>
            </w:r>
            <w:r w:rsidR="00E356D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IDENTIFIKACIONI </w:t>
            </w: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DOKU</w:t>
            </w:r>
            <w:r w:rsidR="00E356D3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MENT </w:t>
            </w:r>
            <w:r w:rsidR="00123976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za licencirane takmičare </w:t>
            </w:r>
          </w:p>
          <w:p w14:paraId="32EFBC21" w14:textId="007FF893" w:rsidR="003B66E9" w:rsidRDefault="00123976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Svi takmičari prije starta potpisuju startnu listu ,na taj način prihvataju propozicije i učestvuju na sopstvenu odgovornost !</w:t>
            </w:r>
          </w:p>
          <w:p w14:paraId="529EB2F8" w14:textId="77777777" w:rsidR="001E621A" w:rsidRDefault="001E621A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</w:p>
          <w:p w14:paraId="2D44A4F1" w14:textId="2C81E679" w:rsidR="001E621A" w:rsidRDefault="001E621A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Kategorije HOBY FUN ,HOBY SPORT I REKREATIVCI/ke  otvorene su kategorije –nije potrebna licenca ,m</w:t>
            </w:r>
            <w:r w:rsidR="00363C7B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oguce  j</w:t>
            </w:r>
            <w:r w:rsidR="006D4E54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>e nastupiti individualno .</w:t>
            </w:r>
          </w:p>
          <w:p w14:paraId="12FF90E9" w14:textId="3DF84F79" w:rsidR="001E621A" w:rsidRDefault="001E621A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  Zabranjeno je ostavljati smeće plastiku i limenke na i oko staze !</w:t>
            </w:r>
          </w:p>
          <w:p w14:paraId="4C53E017" w14:textId="77777777" w:rsidR="001E621A" w:rsidRDefault="001E621A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</w:pPr>
          </w:p>
          <w:p w14:paraId="53C93D53" w14:textId="55E48770" w:rsidR="003B66E9" w:rsidRDefault="001E621A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u w:val="single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</w:t>
            </w:r>
            <w:r w:rsidR="006A2066"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 </w:t>
            </w:r>
            <w:r w:rsidR="003B66E9" w:rsidRPr="004D4B48">
              <w:rPr>
                <w:rFonts w:ascii="Tahoma" w:hAnsi="Tahoma" w:cs="Arial"/>
                <w:color w:val="FF0000"/>
                <w:sz w:val="20"/>
                <w:szCs w:val="22"/>
                <w:u w:val="single"/>
                <w:lang w:val="sr-Latn-CS" w:eastAsia="sr-Latn-CS"/>
              </w:rPr>
              <w:t>START NIJE MOGUĆ BEZ BICIKLISTIČKE KACIGE –za sve kategorije !</w:t>
            </w:r>
          </w:p>
          <w:p w14:paraId="13577025" w14:textId="77777777" w:rsidR="004D4B48" w:rsidRPr="004D4B48" w:rsidRDefault="004D4B48" w:rsidP="000E181B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u w:val="single"/>
                <w:lang w:val="sr-Latn-CS" w:eastAsia="sr-Latn-CS"/>
              </w:rPr>
            </w:pPr>
          </w:p>
          <w:p w14:paraId="4D9CEEBC" w14:textId="749F019B" w:rsidR="000E181B" w:rsidRPr="004D4B48" w:rsidRDefault="004D4B48" w:rsidP="004D4B48">
            <w:pPr>
              <w:jc w:val="both"/>
              <w:rPr>
                <w:rFonts w:ascii="Tahoma" w:hAnsi="Tahoma" w:cs="Arial"/>
                <w:color w:val="FF0000"/>
                <w:sz w:val="20"/>
                <w:szCs w:val="22"/>
                <w:u w:val="single"/>
                <w:lang w:val="sr-Latn-CS" w:eastAsia="sr-Latn-CS"/>
              </w:rPr>
            </w:pPr>
            <w:r>
              <w:rPr>
                <w:rFonts w:ascii="Tahoma" w:hAnsi="Tahoma" w:cs="Arial"/>
                <w:color w:val="FF0000"/>
                <w:sz w:val="20"/>
                <w:szCs w:val="22"/>
                <w:lang w:val="sr-Latn-CS" w:eastAsia="sr-Latn-CS"/>
              </w:rPr>
              <w:t xml:space="preserve">          </w:t>
            </w:r>
          </w:p>
          <w:p w14:paraId="13181C7D" w14:textId="77777777" w:rsidR="000E181B" w:rsidRPr="004D4B48" w:rsidRDefault="000E181B" w:rsidP="000E181B">
            <w:pPr>
              <w:jc w:val="both"/>
              <w:rPr>
                <w:rFonts w:ascii="Tahoma" w:hAnsi="Tahoma" w:cs="Arial"/>
                <w:b w:val="0"/>
                <w:bCs w:val="0"/>
                <w:color w:val="FF0000"/>
                <w:sz w:val="20"/>
                <w:szCs w:val="22"/>
                <w:u w:val="single"/>
                <w:lang w:val="sr-Latn-CS" w:eastAsia="sr-Latn-CS"/>
              </w:rPr>
            </w:pPr>
          </w:p>
          <w:p w14:paraId="096EAB9C" w14:textId="62B43F34" w:rsidR="005F7C9A" w:rsidRDefault="005F7C9A" w:rsidP="005F7C9A">
            <w:pPr>
              <w:jc w:val="center"/>
              <w:rPr>
                <w:b w:val="0"/>
                <w:bCs w:val="0"/>
                <w:sz w:val="22"/>
              </w:rPr>
            </w:pPr>
            <w:r>
              <w:rPr>
                <w:sz w:val="22"/>
              </w:rPr>
              <w:t xml:space="preserve">      </w:t>
            </w:r>
            <w:r w:rsidR="00FC632F">
              <w:rPr>
                <w:sz w:val="22"/>
              </w:rPr>
              <w:t xml:space="preserve">           </w:t>
            </w:r>
            <w:proofErr w:type="spellStart"/>
            <w:r w:rsidR="0008385A" w:rsidRPr="00343B93">
              <w:rPr>
                <w:sz w:val="22"/>
              </w:rPr>
              <w:t>organizator</w:t>
            </w:r>
            <w:proofErr w:type="spellEnd"/>
            <w:r w:rsidR="0008385A" w:rsidRPr="00343B93">
              <w:rPr>
                <w:sz w:val="22"/>
              </w:rPr>
              <w:t xml:space="preserve">:  </w:t>
            </w:r>
            <w:r w:rsidR="00555E81">
              <w:rPr>
                <w:b w:val="0"/>
              </w:rPr>
              <w:t xml:space="preserve">BK PERUN </w:t>
            </w:r>
          </w:p>
          <w:p w14:paraId="122ADEC5" w14:textId="603B7DA3" w:rsidR="00FC632F" w:rsidRDefault="005F7C9A" w:rsidP="00FC632F">
            <w:pPr>
              <w:jc w:val="center"/>
              <w:rPr>
                <w:color w:val="7030A0"/>
                <w:sz w:val="22"/>
              </w:rPr>
            </w:pPr>
            <w:r>
              <w:rPr>
                <w:sz w:val="22"/>
              </w:rPr>
              <w:t xml:space="preserve"> </w:t>
            </w:r>
            <w:r w:rsidR="00FC632F">
              <w:rPr>
                <w:sz w:val="22"/>
              </w:rPr>
              <w:t xml:space="preserve">      </w:t>
            </w:r>
            <w:proofErr w:type="spellStart"/>
            <w:r w:rsidR="0008385A" w:rsidRPr="008024F3">
              <w:rPr>
                <w:color w:val="7030A0"/>
                <w:sz w:val="22"/>
              </w:rPr>
              <w:t>kontakt</w:t>
            </w:r>
            <w:proofErr w:type="spellEnd"/>
            <w:r w:rsidR="00FC632F">
              <w:rPr>
                <w:color w:val="7030A0"/>
                <w:sz w:val="22"/>
              </w:rPr>
              <w:t xml:space="preserve">:   </w:t>
            </w:r>
            <w:r w:rsidR="00555E81" w:rsidRPr="008024F3">
              <w:rPr>
                <w:color w:val="7030A0"/>
                <w:sz w:val="22"/>
              </w:rPr>
              <w:t xml:space="preserve">069705768 </w:t>
            </w:r>
            <w:r w:rsidR="00FC632F">
              <w:rPr>
                <w:color w:val="7030A0"/>
                <w:sz w:val="22"/>
              </w:rPr>
              <w:t xml:space="preserve">Ana </w:t>
            </w:r>
            <w:proofErr w:type="spellStart"/>
            <w:r w:rsidR="00FC632F">
              <w:rPr>
                <w:color w:val="7030A0"/>
                <w:sz w:val="22"/>
              </w:rPr>
              <w:t>Petrovic</w:t>
            </w:r>
            <w:proofErr w:type="spellEnd"/>
            <w:r w:rsidR="00FC632F">
              <w:rPr>
                <w:color w:val="7030A0"/>
                <w:sz w:val="22"/>
              </w:rPr>
              <w:t xml:space="preserve"> </w:t>
            </w:r>
            <w:proofErr w:type="spellStart"/>
            <w:r w:rsidR="00FC632F">
              <w:rPr>
                <w:color w:val="7030A0"/>
                <w:sz w:val="22"/>
              </w:rPr>
              <w:t>N</w:t>
            </w:r>
            <w:r w:rsidR="00765E9E">
              <w:rPr>
                <w:color w:val="7030A0"/>
                <w:sz w:val="22"/>
              </w:rPr>
              <w:t>j</w:t>
            </w:r>
            <w:r w:rsidR="00FC632F">
              <w:rPr>
                <w:color w:val="7030A0"/>
                <w:sz w:val="22"/>
              </w:rPr>
              <w:t>egoš</w:t>
            </w:r>
            <w:proofErr w:type="spellEnd"/>
          </w:p>
          <w:p w14:paraId="13EE472E" w14:textId="7766086C" w:rsidR="00FC632F" w:rsidRPr="00FC632F" w:rsidRDefault="00FC632F" w:rsidP="00FC632F">
            <w:pPr>
              <w:jc w:val="center"/>
              <w:rPr>
                <w:color w:val="7030A0"/>
                <w:sz w:val="22"/>
              </w:rPr>
            </w:pPr>
            <w:r>
              <w:rPr>
                <w:color w:val="7030A0"/>
                <w:sz w:val="22"/>
              </w:rPr>
              <w:t xml:space="preserve">                         06982609</w:t>
            </w:r>
            <w:r w:rsidR="00823C2F">
              <w:rPr>
                <w:color w:val="7030A0"/>
                <w:sz w:val="22"/>
              </w:rPr>
              <w:t>8</w:t>
            </w:r>
            <w:r>
              <w:rPr>
                <w:color w:val="7030A0"/>
                <w:sz w:val="22"/>
              </w:rPr>
              <w:t xml:space="preserve"> Branko </w:t>
            </w:r>
            <w:proofErr w:type="spellStart"/>
            <w:r>
              <w:rPr>
                <w:color w:val="7030A0"/>
                <w:sz w:val="22"/>
              </w:rPr>
              <w:t>Cerović</w:t>
            </w:r>
            <w:proofErr w:type="spellEnd"/>
            <w:r>
              <w:rPr>
                <w:color w:val="7030A0"/>
                <w:sz w:val="22"/>
              </w:rPr>
              <w:t xml:space="preserve"> Cero </w:t>
            </w:r>
          </w:p>
          <w:p w14:paraId="207ECE0E" w14:textId="1F0D3C03" w:rsidR="00C6494C" w:rsidRPr="00555E81" w:rsidRDefault="00FC632F" w:rsidP="00FC632F">
            <w:pPr>
              <w:rPr>
                <w:rStyle w:val="Hyperlink"/>
                <w:b w:val="0"/>
                <w:bCs w:val="0"/>
                <w:sz w:val="22"/>
                <w:lang w:val="en-US"/>
              </w:rPr>
            </w:pPr>
            <w:r>
              <w:rPr>
                <w:sz w:val="22"/>
              </w:rPr>
              <w:t xml:space="preserve">                                                              </w:t>
            </w:r>
            <w:r w:rsidR="0008385A" w:rsidRPr="00343B93">
              <w:rPr>
                <w:sz w:val="22"/>
              </w:rPr>
              <w:t xml:space="preserve">mail: </w:t>
            </w:r>
            <w:hyperlink r:id="rId6" w:history="1">
              <w:r w:rsidR="00555E81" w:rsidRPr="008024F3">
                <w:rPr>
                  <w:rStyle w:val="Hyperlink"/>
                  <w:color w:val="7030A0"/>
                </w:rPr>
                <w:t>bkperun</w:t>
              </w:r>
              <w:r w:rsidR="00555E81" w:rsidRPr="008024F3">
                <w:rPr>
                  <w:rStyle w:val="Hyperlink"/>
                  <w:color w:val="7030A0"/>
                  <w:lang w:val="en-US"/>
                </w:rPr>
                <w:t>@t-com.me</w:t>
              </w:r>
            </w:hyperlink>
            <w:r w:rsidR="00555E81" w:rsidRPr="008024F3">
              <w:rPr>
                <w:color w:val="7030A0"/>
                <w:lang w:val="en-US"/>
              </w:rPr>
              <w:t xml:space="preserve"> </w:t>
            </w:r>
          </w:p>
          <w:p w14:paraId="55CFE49C" w14:textId="1BE0F760" w:rsidR="00ED7B3A" w:rsidRPr="00ED7B3A" w:rsidRDefault="00ED7B3A" w:rsidP="00ED7B3A">
            <w:pPr>
              <w:jc w:val="center"/>
              <w:rPr>
                <w:b w:val="0"/>
                <w:sz w:val="22"/>
              </w:rPr>
            </w:pPr>
          </w:p>
        </w:tc>
      </w:tr>
      <w:tr w:rsidR="005F7C9A" w:rsidRPr="00343B93" w14:paraId="570B5D8A" w14:textId="77777777" w:rsidTr="005F7C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48" w:type="dxa"/>
          </w:tcPr>
          <w:p w14:paraId="38CF3F54" w14:textId="11B0F7B2" w:rsidR="005F7C9A" w:rsidRPr="00343B93" w:rsidRDefault="005F7C9A" w:rsidP="00E92FAF">
            <w:pPr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8691" w:type="dxa"/>
            <w:gridSpan w:val="2"/>
          </w:tcPr>
          <w:p w14:paraId="01BD524F" w14:textId="78D6820C" w:rsidR="00ED7B3A" w:rsidRPr="00343B93" w:rsidRDefault="00ED7B3A" w:rsidP="00E92FAF">
            <w:pPr>
              <w:jc w:val="both"/>
              <w:rPr>
                <w:rFonts w:ascii="Tahoma" w:hAnsi="Tahoma" w:cs="Tahoma"/>
                <w:sz w:val="20"/>
                <w:szCs w:val="22"/>
                <w:lang w:val="sr-Latn-CS" w:eastAsia="sr-Latn-CS"/>
              </w:rPr>
            </w:pPr>
          </w:p>
        </w:tc>
      </w:tr>
    </w:tbl>
    <w:p w14:paraId="0E8E6830" w14:textId="65A3D604" w:rsidR="00891753" w:rsidRPr="00343B93" w:rsidRDefault="00891753" w:rsidP="007A0A4A">
      <w:pPr>
        <w:rPr>
          <w:sz w:val="22"/>
        </w:rPr>
      </w:pPr>
    </w:p>
    <w:sectPr w:rsidR="00891753" w:rsidRPr="00343B93" w:rsidSect="00FC1668">
      <w:pgSz w:w="11906" w:h="16838"/>
      <w:pgMar w:top="360" w:right="20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1D4"/>
    <w:multiLevelType w:val="hybridMultilevel"/>
    <w:tmpl w:val="D19C0142"/>
    <w:lvl w:ilvl="0" w:tplc="EF72974C">
      <w:start w:val="3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5E14"/>
    <w:multiLevelType w:val="hybridMultilevel"/>
    <w:tmpl w:val="78FCF83E"/>
    <w:lvl w:ilvl="0" w:tplc="84D444BE">
      <w:start w:val="1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E5"/>
    <w:rsid w:val="00013752"/>
    <w:rsid w:val="00050CDD"/>
    <w:rsid w:val="00053BE7"/>
    <w:rsid w:val="0008385A"/>
    <w:rsid w:val="00086441"/>
    <w:rsid w:val="000955BF"/>
    <w:rsid w:val="00096704"/>
    <w:rsid w:val="000A39E9"/>
    <w:rsid w:val="000C0ABE"/>
    <w:rsid w:val="000C3AB7"/>
    <w:rsid w:val="000D71EF"/>
    <w:rsid w:val="000D7C9E"/>
    <w:rsid w:val="000E181B"/>
    <w:rsid w:val="00123976"/>
    <w:rsid w:val="00133101"/>
    <w:rsid w:val="001A39A6"/>
    <w:rsid w:val="001C306D"/>
    <w:rsid w:val="001C5C9F"/>
    <w:rsid w:val="001D3C04"/>
    <w:rsid w:val="001D613E"/>
    <w:rsid w:val="001E621A"/>
    <w:rsid w:val="001F2F90"/>
    <w:rsid w:val="00203904"/>
    <w:rsid w:val="002137E7"/>
    <w:rsid w:val="0024519F"/>
    <w:rsid w:val="00245EC5"/>
    <w:rsid w:val="00256804"/>
    <w:rsid w:val="002570A7"/>
    <w:rsid w:val="00280616"/>
    <w:rsid w:val="00287922"/>
    <w:rsid w:val="002A7985"/>
    <w:rsid w:val="00314E94"/>
    <w:rsid w:val="00323690"/>
    <w:rsid w:val="003247FC"/>
    <w:rsid w:val="00325ED1"/>
    <w:rsid w:val="00337E4C"/>
    <w:rsid w:val="00343B93"/>
    <w:rsid w:val="00360A13"/>
    <w:rsid w:val="00363C7B"/>
    <w:rsid w:val="0037728A"/>
    <w:rsid w:val="003B66E9"/>
    <w:rsid w:val="003D7176"/>
    <w:rsid w:val="003E6C48"/>
    <w:rsid w:val="003E7232"/>
    <w:rsid w:val="003F495D"/>
    <w:rsid w:val="003F7F0E"/>
    <w:rsid w:val="0040385A"/>
    <w:rsid w:val="004329AC"/>
    <w:rsid w:val="00434146"/>
    <w:rsid w:val="00450D61"/>
    <w:rsid w:val="0046094D"/>
    <w:rsid w:val="004862D5"/>
    <w:rsid w:val="00487648"/>
    <w:rsid w:val="0049209F"/>
    <w:rsid w:val="00493764"/>
    <w:rsid w:val="00497FD1"/>
    <w:rsid w:val="004B526F"/>
    <w:rsid w:val="004D32CC"/>
    <w:rsid w:val="004D4B48"/>
    <w:rsid w:val="004F335C"/>
    <w:rsid w:val="00516CDB"/>
    <w:rsid w:val="00540AC1"/>
    <w:rsid w:val="00546753"/>
    <w:rsid w:val="00555E81"/>
    <w:rsid w:val="00556014"/>
    <w:rsid w:val="00562F76"/>
    <w:rsid w:val="005650F0"/>
    <w:rsid w:val="00575E6E"/>
    <w:rsid w:val="00581CA7"/>
    <w:rsid w:val="0058454C"/>
    <w:rsid w:val="005B28FB"/>
    <w:rsid w:val="005C44DC"/>
    <w:rsid w:val="005E04EF"/>
    <w:rsid w:val="005F7C9A"/>
    <w:rsid w:val="006069E5"/>
    <w:rsid w:val="00611A71"/>
    <w:rsid w:val="006222B5"/>
    <w:rsid w:val="00622C81"/>
    <w:rsid w:val="00635F54"/>
    <w:rsid w:val="00642C06"/>
    <w:rsid w:val="00665CBF"/>
    <w:rsid w:val="00686F75"/>
    <w:rsid w:val="00693017"/>
    <w:rsid w:val="006975F6"/>
    <w:rsid w:val="006A2066"/>
    <w:rsid w:val="006A4E8B"/>
    <w:rsid w:val="006C531A"/>
    <w:rsid w:val="006D48D7"/>
    <w:rsid w:val="006D4E54"/>
    <w:rsid w:val="006E0928"/>
    <w:rsid w:val="007025DA"/>
    <w:rsid w:val="00704D32"/>
    <w:rsid w:val="007059FF"/>
    <w:rsid w:val="00736CA2"/>
    <w:rsid w:val="00742531"/>
    <w:rsid w:val="007455AE"/>
    <w:rsid w:val="00765E9E"/>
    <w:rsid w:val="00791605"/>
    <w:rsid w:val="007A0A4A"/>
    <w:rsid w:val="007C279E"/>
    <w:rsid w:val="007D39B9"/>
    <w:rsid w:val="008024F3"/>
    <w:rsid w:val="008033FB"/>
    <w:rsid w:val="00823C2F"/>
    <w:rsid w:val="00827816"/>
    <w:rsid w:val="00866976"/>
    <w:rsid w:val="00891753"/>
    <w:rsid w:val="008B702E"/>
    <w:rsid w:val="008D6651"/>
    <w:rsid w:val="008D66A6"/>
    <w:rsid w:val="008D6842"/>
    <w:rsid w:val="008E109B"/>
    <w:rsid w:val="008E796D"/>
    <w:rsid w:val="0090280C"/>
    <w:rsid w:val="0090792E"/>
    <w:rsid w:val="00925297"/>
    <w:rsid w:val="00930AEB"/>
    <w:rsid w:val="00942372"/>
    <w:rsid w:val="00943A8A"/>
    <w:rsid w:val="009448EE"/>
    <w:rsid w:val="00955388"/>
    <w:rsid w:val="00966156"/>
    <w:rsid w:val="0097196B"/>
    <w:rsid w:val="00974EBD"/>
    <w:rsid w:val="00980FE1"/>
    <w:rsid w:val="0099098B"/>
    <w:rsid w:val="009937CB"/>
    <w:rsid w:val="009938C9"/>
    <w:rsid w:val="009A3177"/>
    <w:rsid w:val="009B02A1"/>
    <w:rsid w:val="009D3310"/>
    <w:rsid w:val="009E3083"/>
    <w:rsid w:val="00A32254"/>
    <w:rsid w:val="00A40E4F"/>
    <w:rsid w:val="00A41CD7"/>
    <w:rsid w:val="00A54791"/>
    <w:rsid w:val="00A734C2"/>
    <w:rsid w:val="00A761C0"/>
    <w:rsid w:val="00A82CD4"/>
    <w:rsid w:val="00A86745"/>
    <w:rsid w:val="00A92CAD"/>
    <w:rsid w:val="00A93EA9"/>
    <w:rsid w:val="00A96B7B"/>
    <w:rsid w:val="00AB32C0"/>
    <w:rsid w:val="00AD0BE7"/>
    <w:rsid w:val="00AD40C1"/>
    <w:rsid w:val="00AD6CD4"/>
    <w:rsid w:val="00AE1D6D"/>
    <w:rsid w:val="00B2277B"/>
    <w:rsid w:val="00B32A1F"/>
    <w:rsid w:val="00B37F86"/>
    <w:rsid w:val="00B5229A"/>
    <w:rsid w:val="00B56070"/>
    <w:rsid w:val="00B708D6"/>
    <w:rsid w:val="00BB11FF"/>
    <w:rsid w:val="00BB6510"/>
    <w:rsid w:val="00BF6BE3"/>
    <w:rsid w:val="00BF7770"/>
    <w:rsid w:val="00C110AE"/>
    <w:rsid w:val="00C165D7"/>
    <w:rsid w:val="00C3242C"/>
    <w:rsid w:val="00C417D6"/>
    <w:rsid w:val="00C42080"/>
    <w:rsid w:val="00C46B03"/>
    <w:rsid w:val="00C5227C"/>
    <w:rsid w:val="00C6494C"/>
    <w:rsid w:val="00C7364E"/>
    <w:rsid w:val="00C75B2E"/>
    <w:rsid w:val="00CB4C6C"/>
    <w:rsid w:val="00CE5052"/>
    <w:rsid w:val="00D0526D"/>
    <w:rsid w:val="00D0641E"/>
    <w:rsid w:val="00D17435"/>
    <w:rsid w:val="00D17F58"/>
    <w:rsid w:val="00D73578"/>
    <w:rsid w:val="00D7421F"/>
    <w:rsid w:val="00D868EE"/>
    <w:rsid w:val="00D93DC8"/>
    <w:rsid w:val="00DA2A24"/>
    <w:rsid w:val="00DB7517"/>
    <w:rsid w:val="00DD0C60"/>
    <w:rsid w:val="00DE6EA6"/>
    <w:rsid w:val="00DF1D22"/>
    <w:rsid w:val="00DF72A3"/>
    <w:rsid w:val="00DF7989"/>
    <w:rsid w:val="00E03AD2"/>
    <w:rsid w:val="00E07DE7"/>
    <w:rsid w:val="00E25880"/>
    <w:rsid w:val="00E356D3"/>
    <w:rsid w:val="00E70695"/>
    <w:rsid w:val="00E84D0B"/>
    <w:rsid w:val="00E92FAF"/>
    <w:rsid w:val="00E9659A"/>
    <w:rsid w:val="00EA1621"/>
    <w:rsid w:val="00EB035A"/>
    <w:rsid w:val="00EB5221"/>
    <w:rsid w:val="00EC7C0D"/>
    <w:rsid w:val="00ED411C"/>
    <w:rsid w:val="00ED7B3A"/>
    <w:rsid w:val="00EE2ACD"/>
    <w:rsid w:val="00F23532"/>
    <w:rsid w:val="00F30B62"/>
    <w:rsid w:val="00F335A2"/>
    <w:rsid w:val="00F63EB1"/>
    <w:rsid w:val="00F70E2F"/>
    <w:rsid w:val="00F921C8"/>
    <w:rsid w:val="00F97A57"/>
    <w:rsid w:val="00FC1668"/>
    <w:rsid w:val="00FC419C"/>
    <w:rsid w:val="00FC632F"/>
    <w:rsid w:val="00FD02EE"/>
    <w:rsid w:val="00FD6DA0"/>
    <w:rsid w:val="00FE521B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FE067"/>
  <w15:docId w15:val="{B47C170D-CB08-4139-BB49-1E93F830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411C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277B"/>
  </w:style>
  <w:style w:type="character" w:styleId="Hyperlink">
    <w:name w:val="Hyperlink"/>
    <w:rsid w:val="00B5229A"/>
    <w:rPr>
      <w:color w:val="0000FF"/>
      <w:u w:val="single"/>
    </w:rPr>
  </w:style>
  <w:style w:type="table" w:styleId="TableGrid">
    <w:name w:val="Table Grid"/>
    <w:basedOn w:val="TableNormal"/>
    <w:rsid w:val="00E07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40"/>
    <w:rsid w:val="003E6C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3E6C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E6C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E6C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3E6C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3E6C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3E6C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21">
    <w:name w:val="List Table 3 - Accent 21"/>
    <w:basedOn w:val="TableNormal"/>
    <w:uiPriority w:val="48"/>
    <w:rsid w:val="003E6C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BalloonText">
    <w:name w:val="Balloon Text"/>
    <w:basedOn w:val="Normal"/>
    <w:link w:val="BalloonTextChar"/>
    <w:rsid w:val="007A0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A4A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BF6BE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964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561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149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486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kperun@t-com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AEF9-FC1A-40F0-8BD6-E7700D13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REGULATIONS  IV THROPHY MONTENEGRO MTB</vt:lpstr>
    </vt:vector>
  </TitlesOfParts>
  <Company>Grizli777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REGULATIONS  IV THROPHY MONTENEGRO MTB</dc:title>
  <dc:creator>Admin</dc:creator>
  <cp:lastModifiedBy>Vanja Banović</cp:lastModifiedBy>
  <cp:revision>13</cp:revision>
  <cp:lastPrinted>2024-07-08T18:39:00Z</cp:lastPrinted>
  <dcterms:created xsi:type="dcterms:W3CDTF">2024-06-24T17:46:00Z</dcterms:created>
  <dcterms:modified xsi:type="dcterms:W3CDTF">2024-07-25T11:41:00Z</dcterms:modified>
</cp:coreProperties>
</file>